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960"/>
      </w:tblGrid>
      <w:tr w:rsidR="002B0F73" w:rsidTr="002B0F73">
        <w:trPr>
          <w:trHeight w:val="375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s-ES"/>
              </w:rPr>
              <w:t>LISTADO PROVISIONAL SELECCIONADOS MONITORES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75"/>
        </w:trPr>
        <w:tc>
          <w:tcPr>
            <w:tcW w:w="8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s-ES"/>
              </w:rPr>
              <w:t>UNIVERSIDAD POPULAR Y ESCUELAS DEPORTIVAS 2021/2022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SELECCIÓN  MONITOR DE ESCUELA BASE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15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15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DE SPINING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70589296L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COSTURA Y BORDADO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5664146M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YOGA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70583848E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BAILE MODERNO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TALLER DE MEMORIA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70987963G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FUTBOL 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3,25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05685099M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PINTURA 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05666734V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0,016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05708626A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DE FLAMENCO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VOLEIBOL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DE PILATES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HIPOPRESIVOS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TRX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ZUMBA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CARDIOBOX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GIMNASIA RÍTMICA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DNI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71360338D</w:t>
            </w: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GIMNASIA BALONMANO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0F73" w:rsidTr="002B0F73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PLAZO DE RECLAMACIONES HASTA EL 16 DE AGOSTO DE 2021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F73" w:rsidRDefault="002B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B0F73" w:rsidRDefault="002B0F73" w:rsidP="002B0F73"/>
    <w:p w:rsidR="00B17838" w:rsidRDefault="00B17838"/>
    <w:sectPr w:rsidR="00B17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73"/>
    <w:rsid w:val="002B0F73"/>
    <w:rsid w:val="00B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7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7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2021-08-11T11:58:00Z</dcterms:created>
  <dcterms:modified xsi:type="dcterms:W3CDTF">2021-08-11T11:59:00Z</dcterms:modified>
</cp:coreProperties>
</file>